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1EE" w:rsidRPr="000A31EE" w:rsidRDefault="000A31EE" w:rsidP="000A31EE">
      <w:pPr>
        <w:spacing w:after="160" w:line="259" w:lineRule="auto"/>
        <w:rPr>
          <w:rFonts w:ascii="Times New Roman" w:eastAsia="Times New Roman" w:hAnsi="Times New Roman" w:cs="Times New Roman"/>
          <w:b/>
          <w:sz w:val="28"/>
        </w:rPr>
      </w:pPr>
      <w:r w:rsidRPr="000A31EE">
        <w:rPr>
          <w:rFonts w:ascii="Times New Roman" w:eastAsia="Times New Roman" w:hAnsi="Times New Roman" w:cs="Times New Roman"/>
          <w:b/>
          <w:bCs/>
          <w:sz w:val="36"/>
          <w:szCs w:val="36"/>
        </w:rPr>
        <w:t xml:space="preserve">Denver SIPES </w:t>
      </w:r>
      <w:r>
        <w:rPr>
          <w:rFonts w:ascii="Times New Roman" w:eastAsia="Times New Roman" w:hAnsi="Times New Roman" w:cs="Times New Roman"/>
          <w:b/>
          <w:bCs/>
          <w:sz w:val="36"/>
          <w:szCs w:val="36"/>
        </w:rPr>
        <w:t>June 23</w:t>
      </w:r>
      <w:r w:rsidRPr="000A31EE">
        <w:rPr>
          <w:rFonts w:ascii="Times New Roman" w:eastAsia="Times New Roman" w:hAnsi="Times New Roman" w:cs="Times New Roman"/>
          <w:b/>
          <w:bCs/>
          <w:sz w:val="36"/>
          <w:szCs w:val="36"/>
        </w:rPr>
        <w:t>, 2016 Meeting</w:t>
      </w:r>
    </w:p>
    <w:p w:rsidR="000A31EE" w:rsidRPr="000A31EE" w:rsidRDefault="000A31EE">
      <w:pPr>
        <w:rPr>
          <w:rFonts w:ascii="Times New Roman" w:hAnsi="Times New Roman" w:cs="Times New Roman"/>
          <w:sz w:val="24"/>
          <w:szCs w:val="24"/>
        </w:rPr>
      </w:pPr>
      <w:r>
        <w:rPr>
          <w:rFonts w:ascii="Times New Roman" w:hAnsi="Times New Roman" w:cs="Times New Roman"/>
          <w:b/>
          <w:i/>
          <w:sz w:val="24"/>
          <w:szCs w:val="24"/>
        </w:rPr>
        <w:t>“Realism Revisited: The corrupted claims of the climate cabal”</w:t>
      </w:r>
      <w:r>
        <w:rPr>
          <w:rFonts w:ascii="Times New Roman" w:hAnsi="Times New Roman" w:cs="Times New Roman"/>
          <w:sz w:val="24"/>
          <w:szCs w:val="24"/>
        </w:rPr>
        <w:t xml:space="preserve">, presented by Terry W. </w:t>
      </w:r>
      <w:proofErr w:type="spellStart"/>
      <w:r>
        <w:rPr>
          <w:rFonts w:ascii="Times New Roman" w:hAnsi="Times New Roman" w:cs="Times New Roman"/>
          <w:sz w:val="24"/>
          <w:szCs w:val="24"/>
        </w:rPr>
        <w:t>Donze</w:t>
      </w:r>
      <w:proofErr w:type="spellEnd"/>
    </w:p>
    <w:p w:rsidR="008D3A62" w:rsidRDefault="008D3A62">
      <w:pPr>
        <w:rPr>
          <w:rFonts w:ascii="Arial" w:hAnsi="Arial" w:cs="Arial"/>
          <w:sz w:val="20"/>
          <w:szCs w:val="20"/>
        </w:rPr>
      </w:pPr>
    </w:p>
    <w:p w:rsidR="000A31EE" w:rsidRPr="00AC23AA" w:rsidRDefault="000A31EE" w:rsidP="000A31EE">
      <w:pPr>
        <w:jc w:val="both"/>
        <w:rPr>
          <w:rFonts w:ascii="Times New Roman" w:hAnsi="Times New Roman" w:cs="Times New Roman"/>
          <w:b/>
          <w:sz w:val="24"/>
          <w:u w:val="single"/>
        </w:rPr>
      </w:pPr>
      <w:r w:rsidRPr="00AC23AA">
        <w:rPr>
          <w:rFonts w:ascii="Times New Roman" w:hAnsi="Times New Roman" w:cs="Times New Roman"/>
          <w:b/>
          <w:sz w:val="24"/>
          <w:u w:val="single"/>
        </w:rPr>
        <w:t>Our Presenter:</w:t>
      </w:r>
    </w:p>
    <w:p w:rsidR="000A31EE" w:rsidRDefault="000A31EE" w:rsidP="000A31EE">
      <w:pPr>
        <w:spacing w:line="276" w:lineRule="auto"/>
        <w:rPr>
          <w:rFonts w:ascii="Arial" w:hAnsi="Arial" w:cs="Arial"/>
          <w:sz w:val="20"/>
          <w:szCs w:val="20"/>
        </w:rPr>
      </w:pPr>
    </w:p>
    <w:p w:rsidR="008D3A62" w:rsidRPr="000A31EE" w:rsidRDefault="008D3A62" w:rsidP="000A31EE">
      <w:pPr>
        <w:spacing w:line="276" w:lineRule="auto"/>
        <w:rPr>
          <w:rFonts w:ascii="Times New Roman" w:hAnsi="Times New Roman" w:cs="Times New Roman"/>
          <w:sz w:val="24"/>
          <w:szCs w:val="24"/>
        </w:rPr>
      </w:pPr>
      <w:r w:rsidRPr="000A31EE">
        <w:rPr>
          <w:rFonts w:ascii="Times New Roman" w:hAnsi="Times New Roman" w:cs="Times New Roman"/>
          <w:sz w:val="24"/>
          <w:szCs w:val="24"/>
        </w:rPr>
        <w:t xml:space="preserve">Despite recent climate changes, alarmists continue to claim the planet is heating up and the cause is due to mankind.  But what is really happening to the sun’s effect on climate, who’s irradiance has the highest correlation with Earth’s temperatures?  Even NOAA’s own data show we </w:t>
      </w:r>
      <w:r w:rsidR="00A8271C" w:rsidRPr="000A31EE">
        <w:rPr>
          <w:rFonts w:ascii="Times New Roman" w:hAnsi="Times New Roman" w:cs="Times New Roman"/>
          <w:sz w:val="24"/>
          <w:szCs w:val="24"/>
        </w:rPr>
        <w:t>have cooled</w:t>
      </w:r>
      <w:r w:rsidRPr="000A31EE">
        <w:rPr>
          <w:rFonts w:ascii="Times New Roman" w:hAnsi="Times New Roman" w:cs="Times New Roman"/>
          <w:sz w:val="24"/>
          <w:szCs w:val="24"/>
        </w:rPr>
        <w:t>.  Alarmists for years have made claim after claim based on their models, which have no basis in reality.  Model forecasts continue to diverge from ac</w:t>
      </w:r>
      <w:r w:rsidR="00A8271C" w:rsidRPr="000A31EE">
        <w:rPr>
          <w:rFonts w:ascii="Times New Roman" w:hAnsi="Times New Roman" w:cs="Times New Roman"/>
          <w:sz w:val="24"/>
          <w:szCs w:val="24"/>
        </w:rPr>
        <w:t>tual unaltered temperature data</w:t>
      </w:r>
      <w:r w:rsidRPr="000A31EE">
        <w:rPr>
          <w:rFonts w:ascii="Times New Roman" w:hAnsi="Times New Roman" w:cs="Times New Roman"/>
          <w:sz w:val="24"/>
          <w:szCs w:val="24"/>
        </w:rPr>
        <w:t xml:space="preserve"> </w:t>
      </w:r>
      <w:r w:rsidR="00881229" w:rsidRPr="000A31EE">
        <w:rPr>
          <w:rFonts w:ascii="Times New Roman" w:hAnsi="Times New Roman" w:cs="Times New Roman"/>
          <w:sz w:val="24"/>
          <w:szCs w:val="24"/>
        </w:rPr>
        <w:t>yet</w:t>
      </w:r>
      <w:r w:rsidRPr="000A31EE">
        <w:rPr>
          <w:rFonts w:ascii="Times New Roman" w:hAnsi="Times New Roman" w:cs="Times New Roman"/>
          <w:sz w:val="24"/>
          <w:szCs w:val="24"/>
        </w:rPr>
        <w:t xml:space="preserve"> government bureaucracies </w:t>
      </w:r>
      <w:r w:rsidR="00881229" w:rsidRPr="000A31EE">
        <w:rPr>
          <w:rFonts w:ascii="Times New Roman" w:hAnsi="Times New Roman" w:cs="Times New Roman"/>
          <w:sz w:val="24"/>
          <w:szCs w:val="24"/>
        </w:rPr>
        <w:t>continue to change</w:t>
      </w:r>
      <w:r w:rsidRPr="000A31EE">
        <w:rPr>
          <w:rFonts w:ascii="Times New Roman" w:hAnsi="Times New Roman" w:cs="Times New Roman"/>
          <w:sz w:val="24"/>
          <w:szCs w:val="24"/>
        </w:rPr>
        <w:t xml:space="preserve"> the </w:t>
      </w:r>
      <w:r w:rsidR="00881229" w:rsidRPr="000A31EE">
        <w:rPr>
          <w:rFonts w:ascii="Times New Roman" w:hAnsi="Times New Roman" w:cs="Times New Roman"/>
          <w:sz w:val="24"/>
          <w:szCs w:val="24"/>
        </w:rPr>
        <w:t xml:space="preserve">real </w:t>
      </w:r>
      <w:r w:rsidRPr="000A31EE">
        <w:rPr>
          <w:rFonts w:ascii="Times New Roman" w:hAnsi="Times New Roman" w:cs="Times New Roman"/>
          <w:sz w:val="24"/>
          <w:szCs w:val="24"/>
        </w:rPr>
        <w:t>data which shows atmospheric carbon dioxide is not increasing global temperatures.  Real data shows the benefit</w:t>
      </w:r>
      <w:r w:rsidR="00881229" w:rsidRPr="000A31EE">
        <w:rPr>
          <w:rFonts w:ascii="Times New Roman" w:hAnsi="Times New Roman" w:cs="Times New Roman"/>
          <w:sz w:val="24"/>
          <w:szCs w:val="24"/>
        </w:rPr>
        <w:t>s</w:t>
      </w:r>
      <w:r w:rsidRPr="000A31EE">
        <w:rPr>
          <w:rFonts w:ascii="Times New Roman" w:hAnsi="Times New Roman" w:cs="Times New Roman"/>
          <w:sz w:val="24"/>
          <w:szCs w:val="24"/>
        </w:rPr>
        <w:t xml:space="preserve"> of increased CO2 concentrations</w:t>
      </w:r>
      <w:r w:rsidR="000356B5" w:rsidRPr="000A31EE">
        <w:rPr>
          <w:rFonts w:ascii="Times New Roman" w:hAnsi="Times New Roman" w:cs="Times New Roman"/>
          <w:sz w:val="24"/>
          <w:szCs w:val="24"/>
        </w:rPr>
        <w:t xml:space="preserve">, which </w:t>
      </w:r>
      <w:r w:rsidR="00881229" w:rsidRPr="000A31EE">
        <w:rPr>
          <w:rFonts w:ascii="Times New Roman" w:hAnsi="Times New Roman" w:cs="Times New Roman"/>
          <w:sz w:val="24"/>
          <w:szCs w:val="24"/>
        </w:rPr>
        <w:t>are</w:t>
      </w:r>
      <w:r w:rsidR="000356B5" w:rsidRPr="000A31EE">
        <w:rPr>
          <w:rFonts w:ascii="Times New Roman" w:hAnsi="Times New Roman" w:cs="Times New Roman"/>
          <w:sz w:val="24"/>
          <w:szCs w:val="24"/>
        </w:rPr>
        <w:t xml:space="preserve"> ignored by climate alarmists.  Despite contrary data and much dissention in the scientific community, media is complicit in touting a 97% consensus </w:t>
      </w:r>
      <w:r w:rsidR="00881229" w:rsidRPr="000A31EE">
        <w:rPr>
          <w:rFonts w:ascii="Times New Roman" w:hAnsi="Times New Roman" w:cs="Times New Roman"/>
          <w:sz w:val="24"/>
          <w:szCs w:val="24"/>
        </w:rPr>
        <w:t xml:space="preserve">figure </w:t>
      </w:r>
      <w:r w:rsidR="000356B5" w:rsidRPr="000A31EE">
        <w:rPr>
          <w:rFonts w:ascii="Times New Roman" w:hAnsi="Times New Roman" w:cs="Times New Roman"/>
          <w:sz w:val="24"/>
          <w:szCs w:val="24"/>
        </w:rPr>
        <w:t xml:space="preserve">that man is harming the planet, </w:t>
      </w:r>
      <w:r w:rsidR="00881229" w:rsidRPr="000A31EE">
        <w:rPr>
          <w:rFonts w:ascii="Times New Roman" w:hAnsi="Times New Roman" w:cs="Times New Roman"/>
          <w:sz w:val="24"/>
          <w:szCs w:val="24"/>
        </w:rPr>
        <w:t xml:space="preserve">although being </w:t>
      </w:r>
      <w:r w:rsidR="000356B5" w:rsidRPr="000A31EE">
        <w:rPr>
          <w:rFonts w:ascii="Times New Roman" w:hAnsi="Times New Roman" w:cs="Times New Roman"/>
          <w:sz w:val="24"/>
          <w:szCs w:val="24"/>
        </w:rPr>
        <w:t>based on a bogus study.  Governments go along with alarmism because, per H.L. Menken, they need an endless series of hobgoblins to keep the populace alarmed in order to “save” them and the</w:t>
      </w:r>
      <w:bookmarkStart w:id="0" w:name="_GoBack"/>
      <w:bookmarkEnd w:id="0"/>
      <w:r w:rsidR="000356B5" w:rsidRPr="000A31EE">
        <w:rPr>
          <w:rFonts w:ascii="Times New Roman" w:hAnsi="Times New Roman" w:cs="Times New Roman"/>
          <w:sz w:val="24"/>
          <w:szCs w:val="24"/>
        </w:rPr>
        <w:t xml:space="preserve"> planet.  Recent bureaucratic proposals will cause power costs to skyrocket and harm our </w:t>
      </w:r>
      <w:r w:rsidR="00881229" w:rsidRPr="000A31EE">
        <w:rPr>
          <w:rFonts w:ascii="Times New Roman" w:hAnsi="Times New Roman" w:cs="Times New Roman"/>
          <w:sz w:val="24"/>
          <w:szCs w:val="24"/>
        </w:rPr>
        <w:t xml:space="preserve">energy </w:t>
      </w:r>
      <w:r w:rsidR="000356B5" w:rsidRPr="000A31EE">
        <w:rPr>
          <w:rFonts w:ascii="Times New Roman" w:hAnsi="Times New Roman" w:cs="Times New Roman"/>
          <w:sz w:val="24"/>
          <w:szCs w:val="24"/>
        </w:rPr>
        <w:t xml:space="preserve">infrastructure, </w:t>
      </w:r>
      <w:r w:rsidR="00881229" w:rsidRPr="000A31EE">
        <w:rPr>
          <w:rFonts w:ascii="Times New Roman" w:hAnsi="Times New Roman" w:cs="Times New Roman"/>
          <w:sz w:val="24"/>
          <w:szCs w:val="24"/>
        </w:rPr>
        <w:t xml:space="preserve">which despite rising demand will </w:t>
      </w:r>
      <w:r w:rsidR="000356B5" w:rsidRPr="000A31EE">
        <w:rPr>
          <w:rFonts w:ascii="Times New Roman" w:hAnsi="Times New Roman" w:cs="Times New Roman"/>
          <w:sz w:val="24"/>
          <w:szCs w:val="24"/>
        </w:rPr>
        <w:t>turn power into a luxury item unavailable to the poor,</w:t>
      </w:r>
      <w:r w:rsidR="00881229" w:rsidRPr="000A31EE">
        <w:rPr>
          <w:rFonts w:ascii="Times New Roman" w:hAnsi="Times New Roman" w:cs="Times New Roman"/>
          <w:sz w:val="24"/>
          <w:szCs w:val="24"/>
        </w:rPr>
        <w:t xml:space="preserve"> </w:t>
      </w:r>
      <w:r w:rsidR="000356B5" w:rsidRPr="000A31EE">
        <w:rPr>
          <w:rFonts w:ascii="Times New Roman" w:hAnsi="Times New Roman" w:cs="Times New Roman"/>
          <w:sz w:val="24"/>
          <w:szCs w:val="24"/>
        </w:rPr>
        <w:t>forc</w:t>
      </w:r>
      <w:r w:rsidR="00881229" w:rsidRPr="000A31EE">
        <w:rPr>
          <w:rFonts w:ascii="Times New Roman" w:hAnsi="Times New Roman" w:cs="Times New Roman"/>
          <w:sz w:val="24"/>
          <w:szCs w:val="24"/>
        </w:rPr>
        <w:t>ing</w:t>
      </w:r>
      <w:r w:rsidR="000356B5" w:rsidRPr="000A31EE">
        <w:rPr>
          <w:rFonts w:ascii="Times New Roman" w:hAnsi="Times New Roman" w:cs="Times New Roman"/>
          <w:sz w:val="24"/>
          <w:szCs w:val="24"/>
        </w:rPr>
        <w:t xml:space="preserve"> them into energy poverty, all due to falsified and disproven corrupted climate claims.</w:t>
      </w:r>
    </w:p>
    <w:p w:rsidR="000356B5" w:rsidRDefault="000356B5">
      <w:pPr>
        <w:rPr>
          <w:rFonts w:ascii="Arial" w:hAnsi="Arial" w:cs="Arial"/>
          <w:sz w:val="20"/>
          <w:szCs w:val="20"/>
        </w:rPr>
      </w:pPr>
    </w:p>
    <w:p w:rsidR="00A8271C" w:rsidRDefault="00A8271C">
      <w:pPr>
        <w:rPr>
          <w:rFonts w:ascii="Arial" w:hAnsi="Arial" w:cs="Arial"/>
          <w:sz w:val="20"/>
          <w:szCs w:val="20"/>
        </w:rPr>
      </w:pPr>
    </w:p>
    <w:p w:rsidR="000A31EE" w:rsidRPr="00AC23AA" w:rsidRDefault="000A31EE" w:rsidP="000A31EE">
      <w:pPr>
        <w:jc w:val="both"/>
        <w:rPr>
          <w:rFonts w:ascii="Times New Roman" w:hAnsi="Times New Roman" w:cs="Times New Roman"/>
          <w:b/>
          <w:sz w:val="24"/>
          <w:u w:val="single"/>
        </w:rPr>
      </w:pPr>
      <w:r w:rsidRPr="00AC23AA">
        <w:rPr>
          <w:rFonts w:ascii="Times New Roman" w:hAnsi="Times New Roman" w:cs="Times New Roman"/>
          <w:b/>
          <w:sz w:val="24"/>
          <w:u w:val="single"/>
        </w:rPr>
        <w:t>Abstract:</w:t>
      </w:r>
    </w:p>
    <w:p w:rsidR="00A8271C" w:rsidRPr="00C25270" w:rsidRDefault="00A8271C" w:rsidP="000A31EE">
      <w:pPr>
        <w:spacing w:line="276" w:lineRule="auto"/>
        <w:rPr>
          <w:rFonts w:cstheme="minorHAnsi"/>
          <w:b/>
        </w:rPr>
      </w:pPr>
    </w:p>
    <w:p w:rsidR="00A8271C" w:rsidRPr="000A31EE" w:rsidRDefault="00A8271C" w:rsidP="000A31EE">
      <w:pPr>
        <w:tabs>
          <w:tab w:val="left" w:pos="90"/>
          <w:tab w:val="left" w:pos="180"/>
          <w:tab w:val="left" w:pos="306"/>
          <w:tab w:val="left" w:pos="546"/>
          <w:tab w:val="left" w:pos="978"/>
          <w:tab w:val="left" w:pos="1210"/>
          <w:tab w:val="left" w:pos="1469"/>
          <w:tab w:val="left" w:pos="1714"/>
          <w:tab w:val="left" w:pos="2160"/>
        </w:tabs>
        <w:suppressAutoHyphens/>
        <w:spacing w:line="276" w:lineRule="auto"/>
        <w:ind w:left="90"/>
        <w:rPr>
          <w:rFonts w:ascii="Times New Roman" w:hAnsi="Times New Roman" w:cs="Times New Roman"/>
          <w:spacing w:val="-2"/>
          <w:sz w:val="24"/>
          <w:szCs w:val="24"/>
        </w:rPr>
      </w:pPr>
      <w:r w:rsidRPr="000A31EE">
        <w:rPr>
          <w:rFonts w:ascii="Times New Roman" w:hAnsi="Times New Roman" w:cs="Times New Roman"/>
          <w:sz w:val="24"/>
          <w:szCs w:val="24"/>
        </w:rPr>
        <w:t xml:space="preserve">Award-winning author Terry W. Donze has spent over 40 years working as a geophysicist for both </w:t>
      </w:r>
      <w:r w:rsidR="00881229" w:rsidRPr="000A31EE">
        <w:rPr>
          <w:rFonts w:ascii="Times New Roman" w:hAnsi="Times New Roman" w:cs="Times New Roman"/>
          <w:sz w:val="24"/>
          <w:szCs w:val="24"/>
        </w:rPr>
        <w:t>integrated</w:t>
      </w:r>
      <w:r w:rsidRPr="000A31EE">
        <w:rPr>
          <w:rFonts w:ascii="Times New Roman" w:hAnsi="Times New Roman" w:cs="Times New Roman"/>
          <w:sz w:val="24"/>
          <w:szCs w:val="24"/>
        </w:rPr>
        <w:t xml:space="preserve"> and </w:t>
      </w:r>
      <w:r w:rsidR="00881229" w:rsidRPr="000A31EE">
        <w:rPr>
          <w:rFonts w:ascii="Times New Roman" w:hAnsi="Times New Roman" w:cs="Times New Roman"/>
          <w:sz w:val="24"/>
          <w:szCs w:val="24"/>
        </w:rPr>
        <w:t>independent</w:t>
      </w:r>
      <w:r w:rsidRPr="000A31EE">
        <w:rPr>
          <w:rFonts w:ascii="Times New Roman" w:hAnsi="Times New Roman" w:cs="Times New Roman"/>
          <w:sz w:val="24"/>
          <w:szCs w:val="24"/>
        </w:rPr>
        <w:t xml:space="preserve"> </w:t>
      </w:r>
      <w:r w:rsidR="00881229" w:rsidRPr="000A31EE">
        <w:rPr>
          <w:rFonts w:ascii="Times New Roman" w:hAnsi="Times New Roman" w:cs="Times New Roman"/>
          <w:sz w:val="24"/>
          <w:szCs w:val="24"/>
        </w:rPr>
        <w:t>energy</w:t>
      </w:r>
      <w:r w:rsidRPr="000A31EE">
        <w:rPr>
          <w:rFonts w:ascii="Times New Roman" w:hAnsi="Times New Roman" w:cs="Times New Roman"/>
          <w:sz w:val="24"/>
          <w:szCs w:val="24"/>
        </w:rPr>
        <w:t xml:space="preserve"> companies before working independently throughout the United States </w:t>
      </w:r>
      <w:r w:rsidR="00881229" w:rsidRPr="000A31EE">
        <w:rPr>
          <w:rFonts w:ascii="Times New Roman" w:hAnsi="Times New Roman" w:cs="Times New Roman"/>
          <w:sz w:val="24"/>
          <w:szCs w:val="24"/>
        </w:rPr>
        <w:t>and</w:t>
      </w:r>
      <w:r w:rsidRPr="000A31EE">
        <w:rPr>
          <w:rFonts w:ascii="Times New Roman" w:hAnsi="Times New Roman" w:cs="Times New Roman"/>
          <w:sz w:val="24"/>
          <w:szCs w:val="24"/>
        </w:rPr>
        <w:t xml:space="preserve"> internationally.  He received his B.S. in Geological Engineering from Missouri University of Science &amp; Technology, formerly Missouri School of Mines.  </w:t>
      </w:r>
      <w:r w:rsidR="00881229" w:rsidRPr="000A31EE">
        <w:rPr>
          <w:rFonts w:ascii="Times New Roman" w:hAnsi="Times New Roman" w:cs="Times New Roman"/>
          <w:spacing w:val="-2"/>
          <w:sz w:val="24"/>
          <w:szCs w:val="24"/>
        </w:rPr>
        <w:t xml:space="preserve">Mr. Donze has broad geophysical experience in data processing, interpretation, and acquisition of seismic data.  He has been responsible for a number of significant oil and gas discoveries in Rocky Mountain provinces, on the west coast, and in the Gulf Coast.  </w:t>
      </w:r>
      <w:r w:rsidRPr="000A31EE">
        <w:rPr>
          <w:rFonts w:ascii="Times New Roman" w:hAnsi="Times New Roman" w:cs="Times New Roman"/>
          <w:sz w:val="24"/>
          <w:szCs w:val="24"/>
        </w:rPr>
        <w:t>He is an active member of several professional societies, including the Society of Exploration Geophysicists, American Association of Petroleum Geologists, Denver International Petroleum Society, and Rocky Mountain Association of Geologists.  He received both his Professional Geophysicist and Professional Geologist certifications from AAPG’s Division of Professional Affairs and is a registered geologist in the state of Wyoming.  He is a 35+ year member and past President of the Denver Geophysical Society.</w:t>
      </w:r>
      <w:r w:rsidR="00881229" w:rsidRPr="000A31EE">
        <w:rPr>
          <w:rFonts w:ascii="Times New Roman" w:hAnsi="Times New Roman" w:cs="Times New Roman"/>
          <w:sz w:val="24"/>
          <w:szCs w:val="24"/>
        </w:rPr>
        <w:t xml:space="preserve">  </w:t>
      </w:r>
      <w:r w:rsidR="00881229" w:rsidRPr="000A31EE">
        <w:rPr>
          <w:rFonts w:ascii="Times New Roman" w:hAnsi="Times New Roman" w:cs="Times New Roman"/>
          <w:spacing w:val="-2"/>
          <w:sz w:val="24"/>
          <w:szCs w:val="24"/>
        </w:rPr>
        <w:t xml:space="preserve">Mr. </w:t>
      </w:r>
      <w:proofErr w:type="spellStart"/>
      <w:r w:rsidR="00881229" w:rsidRPr="000A31EE">
        <w:rPr>
          <w:rFonts w:ascii="Times New Roman" w:hAnsi="Times New Roman" w:cs="Times New Roman"/>
          <w:spacing w:val="-2"/>
          <w:sz w:val="24"/>
          <w:szCs w:val="24"/>
        </w:rPr>
        <w:t>Donze’s</w:t>
      </w:r>
      <w:proofErr w:type="spellEnd"/>
      <w:r w:rsidRPr="000A31EE">
        <w:rPr>
          <w:rFonts w:ascii="Times New Roman" w:hAnsi="Times New Roman" w:cs="Times New Roman"/>
          <w:spacing w:val="-2"/>
          <w:sz w:val="24"/>
          <w:szCs w:val="24"/>
        </w:rPr>
        <w:t xml:space="preserve"> first book, </w:t>
      </w:r>
      <w:r w:rsidRPr="000A31EE">
        <w:rPr>
          <w:rFonts w:ascii="Times New Roman" w:hAnsi="Times New Roman" w:cs="Times New Roman"/>
          <w:b/>
          <w:spacing w:val="-2"/>
          <w:sz w:val="24"/>
          <w:szCs w:val="24"/>
        </w:rPr>
        <w:t>Climate Realism: Alarmism Exposed</w:t>
      </w:r>
      <w:r w:rsidRPr="000A31EE">
        <w:rPr>
          <w:rFonts w:ascii="Times New Roman" w:hAnsi="Times New Roman" w:cs="Times New Roman"/>
          <w:spacing w:val="-2"/>
          <w:sz w:val="24"/>
          <w:szCs w:val="24"/>
        </w:rPr>
        <w:t xml:space="preserve">, </w:t>
      </w:r>
      <w:r w:rsidR="00881229" w:rsidRPr="000A31EE">
        <w:rPr>
          <w:rFonts w:ascii="Times New Roman" w:hAnsi="Times New Roman" w:cs="Times New Roman"/>
          <w:spacing w:val="-2"/>
          <w:sz w:val="24"/>
          <w:szCs w:val="24"/>
        </w:rPr>
        <w:t xml:space="preserve">was awarded First Prize in the 2012 Christian Choice Book Awards in the Current Events/Political category.  It </w:t>
      </w:r>
      <w:r w:rsidRPr="000A31EE">
        <w:rPr>
          <w:rFonts w:ascii="Times New Roman" w:hAnsi="Times New Roman" w:cs="Times New Roman"/>
          <w:spacing w:val="-2"/>
          <w:sz w:val="24"/>
          <w:szCs w:val="24"/>
        </w:rPr>
        <w:t>is available thru Xulon</w:t>
      </w:r>
      <w:r w:rsidR="00881229" w:rsidRPr="000A31EE">
        <w:rPr>
          <w:rFonts w:ascii="Times New Roman" w:hAnsi="Times New Roman" w:cs="Times New Roman"/>
          <w:spacing w:val="-2"/>
          <w:sz w:val="24"/>
          <w:szCs w:val="24"/>
        </w:rPr>
        <w:t xml:space="preserve"> Press</w:t>
      </w:r>
      <w:r w:rsidRPr="000A31EE">
        <w:rPr>
          <w:rFonts w:ascii="Times New Roman" w:hAnsi="Times New Roman" w:cs="Times New Roman"/>
          <w:spacing w:val="-2"/>
          <w:sz w:val="24"/>
          <w:szCs w:val="24"/>
        </w:rPr>
        <w:t xml:space="preserve">, Barnes &amp; Noble, Amazon.com, </w:t>
      </w:r>
      <w:r w:rsidR="00881229" w:rsidRPr="000A31EE">
        <w:rPr>
          <w:rFonts w:ascii="Times New Roman" w:hAnsi="Times New Roman" w:cs="Times New Roman"/>
          <w:spacing w:val="-2"/>
          <w:sz w:val="24"/>
          <w:szCs w:val="24"/>
        </w:rPr>
        <w:t>and as an eBook.</w:t>
      </w:r>
    </w:p>
    <w:p w:rsidR="000356B5" w:rsidRPr="008D3A62" w:rsidRDefault="000356B5">
      <w:pPr>
        <w:rPr>
          <w:rFonts w:ascii="Arial" w:hAnsi="Arial" w:cs="Arial"/>
          <w:sz w:val="20"/>
          <w:szCs w:val="20"/>
        </w:rPr>
      </w:pPr>
    </w:p>
    <w:sectPr w:rsidR="000356B5" w:rsidRPr="008D3A62" w:rsidSect="00EA2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2"/>
  </w:compat>
  <w:rsids>
    <w:rsidRoot w:val="008D3A62"/>
    <w:rsid w:val="000356B5"/>
    <w:rsid w:val="000A31EE"/>
    <w:rsid w:val="00881229"/>
    <w:rsid w:val="008D3A62"/>
    <w:rsid w:val="009B566A"/>
    <w:rsid w:val="00A8271C"/>
    <w:rsid w:val="00C67D48"/>
    <w:rsid w:val="00EA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4864"/>
  <w15:docId w15:val="{B4BF6D4A-6C65-411C-87E4-C004B406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2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8271C"/>
    <w:pPr>
      <w:tabs>
        <w:tab w:val="left" w:pos="94"/>
        <w:tab w:val="left" w:pos="306"/>
        <w:tab w:val="left" w:pos="546"/>
        <w:tab w:val="left" w:pos="978"/>
        <w:tab w:val="left" w:pos="1210"/>
        <w:tab w:val="left" w:pos="1469"/>
        <w:tab w:val="left" w:pos="1714"/>
        <w:tab w:val="left" w:pos="2160"/>
      </w:tabs>
      <w:suppressAutoHyphens/>
      <w:jc w:val="both"/>
    </w:pPr>
    <w:rPr>
      <w:rFonts w:ascii="Times New Roman" w:eastAsia="Times New Roman" w:hAnsi="Times New Roman" w:cs="Times New Roman"/>
      <w:i/>
      <w:spacing w:val="-2"/>
      <w:sz w:val="16"/>
      <w:szCs w:val="20"/>
    </w:rPr>
  </w:style>
  <w:style w:type="character" w:customStyle="1" w:styleId="BodyText2Char">
    <w:name w:val="Body Text 2 Char"/>
    <w:basedOn w:val="DefaultParagraphFont"/>
    <w:link w:val="BodyText2"/>
    <w:rsid w:val="00A8271C"/>
    <w:rPr>
      <w:rFonts w:ascii="Times New Roman" w:eastAsia="Times New Roman" w:hAnsi="Times New Roman" w:cs="Times New Roman"/>
      <w:i/>
      <w:spacing w:val="-2"/>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TDonze</dc:creator>
  <cp:lastModifiedBy>Kattryn Mathieu</cp:lastModifiedBy>
  <cp:revision>2</cp:revision>
  <dcterms:created xsi:type="dcterms:W3CDTF">2015-11-10T02:24:00Z</dcterms:created>
  <dcterms:modified xsi:type="dcterms:W3CDTF">2016-09-30T20:18:00Z</dcterms:modified>
</cp:coreProperties>
</file>